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FA7D27" w14:textId="3AA38684" w:rsidR="009B4955" w:rsidRPr="00157A3C" w:rsidRDefault="009530E3" w:rsidP="009530E3">
      <w:pPr>
        <w:jc w:val="center"/>
        <w:rPr>
          <w:rFonts w:ascii="Arial" w:hAnsi="Arial" w:cs="Arial"/>
          <w:b/>
          <w:bCs/>
          <w:sz w:val="28"/>
          <w:szCs w:val="28"/>
          <w:lang w:val="fr-FR"/>
        </w:rPr>
      </w:pPr>
      <w:r>
        <w:rPr>
          <w:rFonts w:ascii="Arial" w:hAnsi="Arial" w:cs="Arial"/>
          <w:b/>
          <w:bCs/>
          <w:sz w:val="28"/>
          <w:szCs w:val="28"/>
          <w:lang w:val="fr-FR"/>
        </w:rPr>
        <w:t>LE BENIN S’ENGAGE DANS L’ACCES AUX SERVICES NUMERIQUES ET INTERNET HAUT DEBIT POUR TOUS LES BENINOIS</w:t>
      </w:r>
    </w:p>
    <w:p w14:paraId="0B8A10AE" w14:textId="77777777" w:rsidR="00267323" w:rsidRPr="00157A3C" w:rsidRDefault="00267323" w:rsidP="00267323">
      <w:pPr>
        <w:rPr>
          <w:rFonts w:ascii="Arial" w:hAnsi="Arial" w:cs="Arial"/>
          <w:lang w:val="fr-FR"/>
        </w:rPr>
      </w:pPr>
    </w:p>
    <w:p w14:paraId="4AAE9364" w14:textId="5CF9224B" w:rsidR="00267323" w:rsidRPr="00157A3C" w:rsidRDefault="00267323" w:rsidP="00C427A8">
      <w:pPr>
        <w:spacing w:line="276" w:lineRule="auto"/>
        <w:jc w:val="both"/>
        <w:rPr>
          <w:rFonts w:ascii="Arial" w:hAnsi="Arial" w:cs="Arial"/>
          <w:lang w:val="fr-FR"/>
        </w:rPr>
      </w:pPr>
      <w:r w:rsidRPr="00157A3C">
        <w:rPr>
          <w:rFonts w:ascii="Arial" w:hAnsi="Arial" w:cs="Arial"/>
          <w:lang w:val="fr-FR"/>
        </w:rPr>
        <w:t>Le gouvernement</w:t>
      </w:r>
      <w:r w:rsidR="00212C6D">
        <w:rPr>
          <w:rFonts w:ascii="Arial" w:hAnsi="Arial" w:cs="Arial"/>
          <w:lang w:val="fr-FR"/>
        </w:rPr>
        <w:t xml:space="preserve"> de la République</w:t>
      </w:r>
      <w:r w:rsidRPr="00157A3C">
        <w:rPr>
          <w:rFonts w:ascii="Arial" w:hAnsi="Arial" w:cs="Arial"/>
          <w:lang w:val="fr-FR"/>
        </w:rPr>
        <w:t xml:space="preserve"> du Bénin, </w:t>
      </w:r>
      <w:r w:rsidR="009B4955">
        <w:rPr>
          <w:rFonts w:ascii="Arial" w:hAnsi="Arial" w:cs="Arial"/>
          <w:lang w:val="fr-FR"/>
        </w:rPr>
        <w:t>à travers le</w:t>
      </w:r>
      <w:r w:rsidRPr="00157A3C">
        <w:rPr>
          <w:rFonts w:ascii="Arial" w:hAnsi="Arial" w:cs="Arial"/>
          <w:lang w:val="fr-FR"/>
        </w:rPr>
        <w:t xml:space="preserve"> Ministère </w:t>
      </w:r>
      <w:r w:rsidR="00120FD7">
        <w:rPr>
          <w:rFonts w:ascii="Arial" w:hAnsi="Arial" w:cs="Arial"/>
          <w:lang w:val="fr-FR"/>
        </w:rPr>
        <w:t>du Numérique et de la Digitalisation</w:t>
      </w:r>
      <w:r w:rsidRPr="00157A3C">
        <w:rPr>
          <w:rFonts w:ascii="Arial" w:hAnsi="Arial" w:cs="Arial"/>
          <w:lang w:val="fr-FR"/>
        </w:rPr>
        <w:t>, a conclu un accord avec l'All</w:t>
      </w:r>
      <w:bookmarkStart w:id="0" w:name="_GoBack"/>
      <w:bookmarkEnd w:id="0"/>
      <w:r w:rsidRPr="00157A3C">
        <w:rPr>
          <w:rFonts w:ascii="Arial" w:hAnsi="Arial" w:cs="Arial"/>
          <w:lang w:val="fr-FR"/>
        </w:rPr>
        <w:t>iance pour un Internet abordable (</w:t>
      </w:r>
      <w:r w:rsidR="003C29CE" w:rsidRPr="003C29CE">
        <w:rPr>
          <w:rFonts w:ascii="Arial" w:hAnsi="Arial" w:cs="Arial"/>
          <w:lang w:val="fr-FR"/>
        </w:rPr>
        <w:t>Alliance for Affordable Internet</w:t>
      </w:r>
      <w:r w:rsidR="003C29CE">
        <w:rPr>
          <w:rFonts w:ascii="Arial" w:hAnsi="Arial" w:cs="Arial"/>
          <w:lang w:val="fr-FR"/>
        </w:rPr>
        <w:t xml:space="preserve"> -</w:t>
      </w:r>
      <w:r w:rsidR="003C29CE" w:rsidRPr="003C29CE">
        <w:rPr>
          <w:rFonts w:ascii="Arial" w:hAnsi="Arial" w:cs="Arial"/>
          <w:lang w:val="fr-FR"/>
        </w:rPr>
        <w:t xml:space="preserve"> </w:t>
      </w:r>
      <w:r w:rsidRPr="00157A3C">
        <w:rPr>
          <w:rFonts w:ascii="Arial" w:hAnsi="Arial" w:cs="Arial"/>
          <w:lang w:val="fr-FR"/>
        </w:rPr>
        <w:t xml:space="preserve">A4AI), une organisation internationale qui </w:t>
      </w:r>
      <w:r w:rsidR="00212C6D">
        <w:rPr>
          <w:rFonts w:ascii="Arial" w:hAnsi="Arial" w:cs="Arial"/>
          <w:lang w:val="fr-FR"/>
        </w:rPr>
        <w:t>œuvre en faveur d’un</w:t>
      </w:r>
      <w:r w:rsidRPr="00157A3C">
        <w:rPr>
          <w:rFonts w:ascii="Arial" w:hAnsi="Arial" w:cs="Arial"/>
          <w:lang w:val="fr-FR"/>
        </w:rPr>
        <w:t xml:space="preserve"> accès </w:t>
      </w:r>
      <w:r w:rsidR="004D37EB">
        <w:rPr>
          <w:rFonts w:ascii="Arial" w:hAnsi="Arial" w:cs="Arial"/>
          <w:lang w:val="fr-FR"/>
        </w:rPr>
        <w:t xml:space="preserve">à </w:t>
      </w:r>
      <w:r w:rsidRPr="00157A3C">
        <w:rPr>
          <w:rFonts w:ascii="Arial" w:hAnsi="Arial" w:cs="Arial"/>
          <w:lang w:val="fr-FR"/>
        </w:rPr>
        <w:t xml:space="preserve">Internet </w:t>
      </w:r>
      <w:r w:rsidR="00212C6D">
        <w:rPr>
          <w:rFonts w:ascii="Arial" w:hAnsi="Arial" w:cs="Arial"/>
          <w:lang w:val="fr-FR"/>
        </w:rPr>
        <w:t>pour tous. L’ambition de ce projet visera à</w:t>
      </w:r>
      <w:r w:rsidRPr="00157A3C">
        <w:rPr>
          <w:rFonts w:ascii="Arial" w:hAnsi="Arial" w:cs="Arial"/>
          <w:lang w:val="fr-FR"/>
        </w:rPr>
        <w:t xml:space="preserve"> stimuler la connectivité </w:t>
      </w:r>
      <w:r w:rsidR="009B4955">
        <w:rPr>
          <w:rFonts w:ascii="Arial" w:hAnsi="Arial" w:cs="Arial"/>
          <w:lang w:val="fr-FR"/>
        </w:rPr>
        <w:t xml:space="preserve">et les usages </w:t>
      </w:r>
      <w:r w:rsidRPr="00157A3C">
        <w:rPr>
          <w:rFonts w:ascii="Arial" w:hAnsi="Arial" w:cs="Arial"/>
          <w:lang w:val="fr-FR"/>
        </w:rPr>
        <w:t>numérique</w:t>
      </w:r>
      <w:r w:rsidR="009B4955">
        <w:rPr>
          <w:rFonts w:ascii="Arial" w:hAnsi="Arial" w:cs="Arial"/>
          <w:lang w:val="fr-FR"/>
        </w:rPr>
        <w:t>s</w:t>
      </w:r>
      <w:r w:rsidRPr="00157A3C">
        <w:rPr>
          <w:rFonts w:ascii="Arial" w:hAnsi="Arial" w:cs="Arial"/>
          <w:lang w:val="fr-FR"/>
        </w:rPr>
        <w:t xml:space="preserve"> dans le pays.</w:t>
      </w:r>
    </w:p>
    <w:p w14:paraId="475E99DF" w14:textId="77777777" w:rsidR="00267323" w:rsidRPr="00157A3C" w:rsidRDefault="00267323" w:rsidP="00C427A8">
      <w:pPr>
        <w:spacing w:line="276" w:lineRule="auto"/>
        <w:jc w:val="both"/>
        <w:rPr>
          <w:rFonts w:ascii="Arial" w:hAnsi="Arial" w:cs="Arial"/>
          <w:lang w:val="fr-FR"/>
        </w:rPr>
      </w:pPr>
    </w:p>
    <w:p w14:paraId="2743236E" w14:textId="5CA57A99" w:rsidR="00212C6D" w:rsidRPr="00157A3C" w:rsidRDefault="00212C6D" w:rsidP="00C427A8">
      <w:pPr>
        <w:spacing w:line="276" w:lineRule="auto"/>
        <w:jc w:val="both"/>
        <w:rPr>
          <w:rFonts w:ascii="Arial" w:hAnsi="Arial" w:cs="Arial"/>
          <w:lang w:val="fr-FR"/>
        </w:rPr>
      </w:pPr>
      <w:r w:rsidRPr="00157A3C">
        <w:rPr>
          <w:rFonts w:ascii="Arial" w:hAnsi="Arial" w:cs="Arial"/>
          <w:lang w:val="fr-FR"/>
        </w:rPr>
        <w:t xml:space="preserve">Le projet </w:t>
      </w:r>
      <w:r w:rsidR="009B4955">
        <w:rPr>
          <w:rFonts w:ascii="Arial" w:hAnsi="Arial" w:cs="Arial"/>
          <w:lang w:val="fr-FR"/>
        </w:rPr>
        <w:t xml:space="preserve">pour l’amélioration </w:t>
      </w:r>
      <w:r w:rsidR="00A14FFC">
        <w:rPr>
          <w:rFonts w:ascii="Arial" w:hAnsi="Arial" w:cs="Arial"/>
          <w:lang w:val="fr-FR"/>
        </w:rPr>
        <w:t xml:space="preserve">de l’accessibilité des communications électroniques et de la poste </w:t>
      </w:r>
      <w:r w:rsidRPr="00157A3C">
        <w:rPr>
          <w:rFonts w:ascii="Arial" w:hAnsi="Arial" w:cs="Arial"/>
          <w:lang w:val="fr-FR"/>
        </w:rPr>
        <w:t xml:space="preserve">s'inscrit dans </w:t>
      </w:r>
      <w:r>
        <w:rPr>
          <w:rFonts w:ascii="Arial" w:hAnsi="Arial" w:cs="Arial"/>
          <w:lang w:val="fr-FR"/>
        </w:rPr>
        <w:t>la</w:t>
      </w:r>
      <w:r w:rsidRPr="00157A3C">
        <w:rPr>
          <w:rFonts w:ascii="Arial" w:hAnsi="Arial" w:cs="Arial"/>
          <w:lang w:val="fr-FR"/>
        </w:rPr>
        <w:t xml:space="preserve"> stratégie </w:t>
      </w:r>
      <w:r>
        <w:rPr>
          <w:rFonts w:ascii="Arial" w:hAnsi="Arial" w:cs="Arial"/>
          <w:lang w:val="fr-FR"/>
        </w:rPr>
        <w:t>globale de l’</w:t>
      </w:r>
      <w:r w:rsidR="00911F0A">
        <w:rPr>
          <w:rFonts w:ascii="Arial" w:hAnsi="Arial" w:cs="Arial"/>
          <w:lang w:val="fr-FR"/>
        </w:rPr>
        <w:t>É</w:t>
      </w:r>
      <w:r>
        <w:rPr>
          <w:rFonts w:ascii="Arial" w:hAnsi="Arial" w:cs="Arial"/>
          <w:lang w:val="fr-FR"/>
        </w:rPr>
        <w:t>tat pour le secteur du numérique</w:t>
      </w:r>
      <w:r w:rsidR="00A14FFC">
        <w:rPr>
          <w:rFonts w:ascii="Arial" w:hAnsi="Arial" w:cs="Arial"/>
          <w:lang w:val="fr-FR"/>
        </w:rPr>
        <w:t xml:space="preserve"> et</w:t>
      </w:r>
      <w:r>
        <w:rPr>
          <w:rFonts w:ascii="Arial" w:hAnsi="Arial" w:cs="Arial"/>
          <w:lang w:val="fr-FR"/>
        </w:rPr>
        <w:t xml:space="preserve"> </w:t>
      </w:r>
      <w:r w:rsidRPr="00157A3C">
        <w:rPr>
          <w:rFonts w:ascii="Arial" w:hAnsi="Arial" w:cs="Arial"/>
          <w:lang w:val="fr-FR"/>
        </w:rPr>
        <w:t>vis</w:t>
      </w:r>
      <w:r>
        <w:rPr>
          <w:rFonts w:ascii="Arial" w:hAnsi="Arial" w:cs="Arial"/>
          <w:lang w:val="fr-FR"/>
        </w:rPr>
        <w:t>e</w:t>
      </w:r>
      <w:r w:rsidRPr="00157A3C">
        <w:rPr>
          <w:rFonts w:ascii="Arial" w:hAnsi="Arial" w:cs="Arial"/>
          <w:lang w:val="fr-FR"/>
        </w:rPr>
        <w:t xml:space="preserve"> à promouvoir l'accès universel à Internet</w:t>
      </w:r>
      <w:r w:rsidR="00A14FFC">
        <w:rPr>
          <w:rFonts w:ascii="Arial" w:hAnsi="Arial" w:cs="Arial"/>
          <w:lang w:val="fr-FR"/>
        </w:rPr>
        <w:t xml:space="preserve"> et aux usages numériques</w:t>
      </w:r>
      <w:r>
        <w:rPr>
          <w:rFonts w:ascii="Arial" w:hAnsi="Arial" w:cs="Arial"/>
          <w:lang w:val="fr-FR"/>
        </w:rPr>
        <w:t>. Cette stratégie s’aligne</w:t>
      </w:r>
      <w:r w:rsidRPr="00157A3C">
        <w:rPr>
          <w:rFonts w:ascii="Arial" w:hAnsi="Arial" w:cs="Arial"/>
          <w:lang w:val="fr-FR"/>
        </w:rPr>
        <w:t xml:space="preserve"> </w:t>
      </w:r>
      <w:r>
        <w:rPr>
          <w:rFonts w:ascii="Arial" w:hAnsi="Arial" w:cs="Arial"/>
          <w:lang w:val="fr-FR"/>
        </w:rPr>
        <w:t>sur les</w:t>
      </w:r>
      <w:r w:rsidRPr="00157A3C">
        <w:rPr>
          <w:rFonts w:ascii="Arial" w:hAnsi="Arial" w:cs="Arial"/>
          <w:lang w:val="fr-FR"/>
        </w:rPr>
        <w:t xml:space="preserve"> objectifs </w:t>
      </w:r>
      <w:r>
        <w:rPr>
          <w:rFonts w:ascii="Arial" w:hAnsi="Arial" w:cs="Arial"/>
          <w:lang w:val="fr-FR"/>
        </w:rPr>
        <w:t>définis</w:t>
      </w:r>
      <w:r w:rsidRPr="00157A3C">
        <w:rPr>
          <w:rFonts w:ascii="Arial" w:hAnsi="Arial" w:cs="Arial"/>
          <w:lang w:val="fr-FR"/>
        </w:rPr>
        <w:t xml:space="preserve"> par Son Excellence le Président </w:t>
      </w:r>
      <w:r>
        <w:rPr>
          <w:rFonts w:ascii="Arial" w:hAnsi="Arial" w:cs="Arial"/>
          <w:lang w:val="fr-FR"/>
        </w:rPr>
        <w:t xml:space="preserve">de la République, </w:t>
      </w:r>
      <w:r w:rsidRPr="00157A3C">
        <w:rPr>
          <w:rFonts w:ascii="Arial" w:hAnsi="Arial" w:cs="Arial"/>
          <w:lang w:val="fr-FR"/>
        </w:rPr>
        <w:t>Patrice Talon</w:t>
      </w:r>
      <w:r>
        <w:rPr>
          <w:rFonts w:ascii="Arial" w:hAnsi="Arial" w:cs="Arial"/>
          <w:lang w:val="fr-FR"/>
        </w:rPr>
        <w:t> : p</w:t>
      </w:r>
      <w:r w:rsidRPr="00157A3C">
        <w:rPr>
          <w:rFonts w:ascii="Arial" w:hAnsi="Arial" w:cs="Arial"/>
          <w:lang w:val="fr-FR"/>
        </w:rPr>
        <w:t xml:space="preserve">lacer le Bénin à l'avant-garde de </w:t>
      </w:r>
      <w:r>
        <w:rPr>
          <w:rFonts w:ascii="Arial" w:hAnsi="Arial" w:cs="Arial"/>
          <w:lang w:val="fr-FR"/>
        </w:rPr>
        <w:t xml:space="preserve">la </w:t>
      </w:r>
      <w:r w:rsidRPr="00157A3C">
        <w:rPr>
          <w:rFonts w:ascii="Arial" w:hAnsi="Arial" w:cs="Arial"/>
          <w:lang w:val="fr-FR"/>
        </w:rPr>
        <w:t>transformation de l'économie numérique</w:t>
      </w:r>
      <w:r>
        <w:rPr>
          <w:rFonts w:ascii="Arial" w:hAnsi="Arial" w:cs="Arial"/>
          <w:lang w:val="fr-FR"/>
        </w:rPr>
        <w:t xml:space="preserve"> </w:t>
      </w:r>
      <w:r w:rsidRPr="00157A3C">
        <w:rPr>
          <w:rFonts w:ascii="Arial" w:hAnsi="Arial" w:cs="Arial"/>
          <w:lang w:val="fr-FR"/>
        </w:rPr>
        <w:t>en Afrique</w:t>
      </w:r>
      <w:r>
        <w:rPr>
          <w:rFonts w:ascii="Arial" w:hAnsi="Arial" w:cs="Arial"/>
          <w:lang w:val="fr-FR"/>
        </w:rPr>
        <w:t xml:space="preserve"> de l’Ouest.</w:t>
      </w:r>
    </w:p>
    <w:p w14:paraId="67BB2F57" w14:textId="77777777" w:rsidR="00267323" w:rsidRPr="00157A3C" w:rsidRDefault="00267323" w:rsidP="00C427A8">
      <w:pPr>
        <w:spacing w:line="276" w:lineRule="auto"/>
        <w:jc w:val="both"/>
        <w:rPr>
          <w:rFonts w:ascii="Arial" w:hAnsi="Arial" w:cs="Arial"/>
          <w:lang w:val="fr-FR"/>
        </w:rPr>
      </w:pPr>
    </w:p>
    <w:p w14:paraId="5BFFE5F5" w14:textId="3343200E" w:rsidR="00212C6D" w:rsidRPr="00157A3C" w:rsidRDefault="009530E3" w:rsidP="00C427A8">
      <w:pPr>
        <w:spacing w:line="276" w:lineRule="auto"/>
        <w:jc w:val="both"/>
        <w:rPr>
          <w:rFonts w:ascii="Arial" w:hAnsi="Arial" w:cs="Arial"/>
          <w:lang w:val="fr-FR"/>
        </w:rPr>
      </w:pPr>
      <w:r>
        <w:rPr>
          <w:rFonts w:ascii="Arial" w:hAnsi="Arial" w:cs="Arial"/>
          <w:lang w:val="fr-FR"/>
        </w:rPr>
        <w:t xml:space="preserve">Ce projet qui s’étendra sur </w:t>
      </w:r>
      <w:r w:rsidR="00067FF7">
        <w:rPr>
          <w:rFonts w:ascii="Arial" w:hAnsi="Arial" w:cs="Arial"/>
          <w:lang w:val="fr-FR"/>
        </w:rPr>
        <w:t xml:space="preserve">14 </w:t>
      </w:r>
      <w:r>
        <w:rPr>
          <w:rFonts w:ascii="Arial" w:hAnsi="Arial" w:cs="Arial"/>
          <w:lang w:val="fr-FR"/>
        </w:rPr>
        <w:t>mois sera mis en œuvre par</w:t>
      </w:r>
      <w:r w:rsidR="00212C6D" w:rsidRPr="00157A3C">
        <w:rPr>
          <w:rFonts w:ascii="Arial" w:hAnsi="Arial" w:cs="Arial"/>
          <w:lang w:val="fr-FR"/>
        </w:rPr>
        <w:t xml:space="preserve"> l'Agence Béninoise du Service Universel des Communications </w:t>
      </w:r>
      <w:r w:rsidR="00212C6D">
        <w:rPr>
          <w:rFonts w:ascii="Arial" w:hAnsi="Arial" w:cs="Arial"/>
          <w:lang w:val="fr-FR"/>
        </w:rPr>
        <w:t>É</w:t>
      </w:r>
      <w:r w:rsidR="00212C6D" w:rsidRPr="00157A3C">
        <w:rPr>
          <w:rFonts w:ascii="Arial" w:hAnsi="Arial" w:cs="Arial"/>
          <w:lang w:val="fr-FR"/>
        </w:rPr>
        <w:t>lectroniqu</w:t>
      </w:r>
      <w:r w:rsidR="00212C6D">
        <w:rPr>
          <w:rFonts w:ascii="Arial" w:hAnsi="Arial" w:cs="Arial"/>
          <w:lang w:val="fr-FR"/>
        </w:rPr>
        <w:t>es</w:t>
      </w:r>
      <w:r w:rsidR="00212C6D" w:rsidRPr="00157A3C">
        <w:rPr>
          <w:rFonts w:ascii="Arial" w:hAnsi="Arial" w:cs="Arial"/>
          <w:lang w:val="fr-FR"/>
        </w:rPr>
        <w:t xml:space="preserve"> et de la Poste (A</w:t>
      </w:r>
      <w:r w:rsidR="00212C6D">
        <w:rPr>
          <w:rFonts w:ascii="Arial" w:hAnsi="Arial" w:cs="Arial"/>
          <w:lang w:val="fr-FR"/>
        </w:rPr>
        <w:t>BSU</w:t>
      </w:r>
      <w:r w:rsidR="00212C6D" w:rsidRPr="00157A3C">
        <w:rPr>
          <w:rFonts w:ascii="Arial" w:hAnsi="Arial" w:cs="Arial"/>
          <w:lang w:val="fr-FR"/>
        </w:rPr>
        <w:t>-C</w:t>
      </w:r>
      <w:r w:rsidR="00212C6D">
        <w:rPr>
          <w:rFonts w:ascii="Arial" w:hAnsi="Arial" w:cs="Arial"/>
          <w:lang w:val="fr-FR"/>
        </w:rPr>
        <w:t>EP</w:t>
      </w:r>
      <w:r w:rsidR="00212C6D" w:rsidRPr="00157A3C">
        <w:rPr>
          <w:rFonts w:ascii="Arial" w:hAnsi="Arial" w:cs="Arial"/>
          <w:lang w:val="fr-FR"/>
        </w:rPr>
        <w:t xml:space="preserve">) </w:t>
      </w:r>
      <w:r w:rsidR="00212C6D">
        <w:rPr>
          <w:rFonts w:ascii="Arial" w:hAnsi="Arial" w:cs="Arial"/>
          <w:lang w:val="fr-FR"/>
        </w:rPr>
        <w:t xml:space="preserve">qui </w:t>
      </w:r>
      <w:r w:rsidR="00212C6D" w:rsidRPr="00157A3C">
        <w:rPr>
          <w:rFonts w:ascii="Arial" w:hAnsi="Arial" w:cs="Arial"/>
          <w:lang w:val="fr-FR"/>
        </w:rPr>
        <w:t>portera</w:t>
      </w:r>
      <w:r w:rsidR="00212C6D">
        <w:rPr>
          <w:rFonts w:ascii="Arial" w:hAnsi="Arial" w:cs="Arial"/>
          <w:lang w:val="fr-FR"/>
        </w:rPr>
        <w:t xml:space="preserve"> le chantier de</w:t>
      </w:r>
      <w:r w:rsidR="00212C6D" w:rsidRPr="00157A3C">
        <w:rPr>
          <w:rFonts w:ascii="Arial" w:hAnsi="Arial" w:cs="Arial"/>
          <w:lang w:val="fr-FR"/>
        </w:rPr>
        <w:t xml:space="preserve"> mise à jour des politiques sectorielles, l'incitation à l'investissement dans les infrastructures et les compétences, </w:t>
      </w:r>
      <w:r w:rsidR="00212C6D">
        <w:rPr>
          <w:rFonts w:ascii="Arial" w:hAnsi="Arial" w:cs="Arial"/>
          <w:lang w:val="fr-FR"/>
        </w:rPr>
        <w:t xml:space="preserve">ainsi que celui de </w:t>
      </w:r>
      <w:r w:rsidR="00212C6D" w:rsidRPr="00157A3C">
        <w:rPr>
          <w:rFonts w:ascii="Arial" w:hAnsi="Arial" w:cs="Arial"/>
          <w:lang w:val="fr-FR"/>
        </w:rPr>
        <w:t>la réduction des coûts du haut débit</w:t>
      </w:r>
      <w:r w:rsidR="00212C6D">
        <w:rPr>
          <w:rFonts w:ascii="Arial" w:hAnsi="Arial" w:cs="Arial"/>
          <w:lang w:val="fr-FR"/>
        </w:rPr>
        <w:t>. Accélérer la croissance et réussir l’inclusion sociale, c’est offrir à l’ensemble des Béninois,</w:t>
      </w:r>
      <w:r w:rsidR="00212C6D" w:rsidRPr="00157A3C">
        <w:rPr>
          <w:rFonts w:ascii="Arial" w:hAnsi="Arial" w:cs="Arial"/>
          <w:lang w:val="fr-FR"/>
        </w:rPr>
        <w:t xml:space="preserve"> la possibilité de se connecter de manière </w:t>
      </w:r>
      <w:r w:rsidR="00212C6D">
        <w:rPr>
          <w:rFonts w:ascii="Arial" w:hAnsi="Arial" w:cs="Arial"/>
          <w:lang w:val="fr-FR"/>
        </w:rPr>
        <w:t>abordable.</w:t>
      </w:r>
    </w:p>
    <w:p w14:paraId="03BC38BB" w14:textId="77777777" w:rsidR="00267323" w:rsidRPr="00157A3C" w:rsidRDefault="00267323" w:rsidP="00C427A8">
      <w:pPr>
        <w:spacing w:line="276" w:lineRule="auto"/>
        <w:jc w:val="both"/>
        <w:rPr>
          <w:rFonts w:ascii="Arial" w:hAnsi="Arial" w:cs="Arial"/>
          <w:lang w:val="fr-FR"/>
        </w:rPr>
      </w:pPr>
    </w:p>
    <w:p w14:paraId="7C112139" w14:textId="464B9753" w:rsidR="00267323" w:rsidRPr="00157A3C" w:rsidRDefault="00267323" w:rsidP="00C427A8">
      <w:pPr>
        <w:spacing w:line="276" w:lineRule="auto"/>
        <w:jc w:val="both"/>
        <w:rPr>
          <w:rFonts w:ascii="Arial" w:hAnsi="Arial" w:cs="Arial"/>
          <w:lang w:val="fr-FR"/>
        </w:rPr>
      </w:pPr>
      <w:r w:rsidRPr="00157A3C">
        <w:rPr>
          <w:rFonts w:ascii="Arial" w:hAnsi="Arial" w:cs="Arial"/>
          <w:lang w:val="fr-FR"/>
        </w:rPr>
        <w:t xml:space="preserve">Dans le cadre du projet, A4AI entreprendra </w:t>
      </w:r>
      <w:r w:rsidR="00212C6D">
        <w:rPr>
          <w:rFonts w:ascii="Arial" w:hAnsi="Arial" w:cs="Arial"/>
          <w:lang w:val="fr-FR"/>
        </w:rPr>
        <w:t xml:space="preserve">un diagnostic </w:t>
      </w:r>
      <w:r w:rsidRPr="00157A3C">
        <w:rPr>
          <w:rFonts w:ascii="Arial" w:hAnsi="Arial" w:cs="Arial"/>
          <w:lang w:val="fr-FR"/>
        </w:rPr>
        <w:t xml:space="preserve">du secteur des TIC </w:t>
      </w:r>
      <w:r w:rsidR="00212C6D">
        <w:rPr>
          <w:rFonts w:ascii="Arial" w:hAnsi="Arial" w:cs="Arial"/>
          <w:lang w:val="fr-FR"/>
        </w:rPr>
        <w:t xml:space="preserve">ainsi que de </w:t>
      </w:r>
      <w:r w:rsidRPr="00157A3C">
        <w:rPr>
          <w:rFonts w:ascii="Arial" w:hAnsi="Arial" w:cs="Arial"/>
          <w:lang w:val="fr-FR"/>
        </w:rPr>
        <w:t>s</w:t>
      </w:r>
      <w:r w:rsidR="00212C6D">
        <w:rPr>
          <w:rFonts w:ascii="Arial" w:hAnsi="Arial" w:cs="Arial"/>
          <w:lang w:val="fr-FR"/>
        </w:rPr>
        <w:t>on</w:t>
      </w:r>
      <w:r w:rsidRPr="00157A3C">
        <w:rPr>
          <w:rFonts w:ascii="Arial" w:hAnsi="Arial" w:cs="Arial"/>
          <w:lang w:val="fr-FR"/>
        </w:rPr>
        <w:t xml:space="preserve"> cadre politique et réglementaire. L'organisation travaillera </w:t>
      </w:r>
      <w:r w:rsidR="00212C6D">
        <w:rPr>
          <w:rFonts w:ascii="Arial" w:hAnsi="Arial" w:cs="Arial"/>
          <w:lang w:val="fr-FR"/>
        </w:rPr>
        <w:t xml:space="preserve">de concert avec </w:t>
      </w:r>
      <w:r w:rsidRPr="00157A3C">
        <w:rPr>
          <w:rFonts w:ascii="Arial" w:hAnsi="Arial" w:cs="Arial"/>
          <w:lang w:val="fr-FR"/>
        </w:rPr>
        <w:t xml:space="preserve">le gouvernement et les parties prenantes du secteur à l'élaboration </w:t>
      </w:r>
      <w:r w:rsidR="00212C6D">
        <w:rPr>
          <w:rFonts w:ascii="Arial" w:hAnsi="Arial" w:cs="Arial"/>
          <w:lang w:val="fr-FR"/>
        </w:rPr>
        <w:t xml:space="preserve">d’une </w:t>
      </w:r>
      <w:r w:rsidR="003528E0">
        <w:rPr>
          <w:rFonts w:ascii="Arial" w:hAnsi="Arial" w:cs="Arial"/>
          <w:lang w:val="fr-FR"/>
        </w:rPr>
        <w:t xml:space="preserve">politique et d’une stratégie du service universel assorties </w:t>
      </w:r>
      <w:r w:rsidRPr="00157A3C">
        <w:rPr>
          <w:rFonts w:ascii="Arial" w:hAnsi="Arial" w:cs="Arial"/>
          <w:lang w:val="fr-FR"/>
        </w:rPr>
        <w:t>d'un plan d'action</w:t>
      </w:r>
      <w:r w:rsidR="008D5A98">
        <w:rPr>
          <w:rFonts w:ascii="Arial" w:hAnsi="Arial" w:cs="Arial"/>
          <w:lang w:val="fr-FR"/>
        </w:rPr>
        <w:t>s</w:t>
      </w:r>
      <w:r w:rsidR="009530E3">
        <w:rPr>
          <w:rFonts w:ascii="Arial" w:hAnsi="Arial" w:cs="Arial"/>
          <w:lang w:val="fr-FR"/>
        </w:rPr>
        <w:t>. A4AI accompagnera le Bénin dans la mise en œuvre de ce plan d’actions,</w:t>
      </w:r>
      <w:r w:rsidRPr="00157A3C">
        <w:rPr>
          <w:rFonts w:ascii="Arial" w:hAnsi="Arial" w:cs="Arial"/>
          <w:lang w:val="fr-FR"/>
        </w:rPr>
        <w:t xml:space="preserve"> </w:t>
      </w:r>
      <w:r w:rsidR="00212C6D">
        <w:rPr>
          <w:rFonts w:ascii="Arial" w:hAnsi="Arial" w:cs="Arial"/>
          <w:lang w:val="fr-FR"/>
        </w:rPr>
        <w:t>cadre essentiel de</w:t>
      </w:r>
      <w:r w:rsidRPr="00157A3C">
        <w:rPr>
          <w:rFonts w:ascii="Arial" w:hAnsi="Arial" w:cs="Arial"/>
          <w:lang w:val="fr-FR"/>
        </w:rPr>
        <w:t xml:space="preserve"> la mise en œuvre de </w:t>
      </w:r>
      <w:r w:rsidR="00212C6D">
        <w:rPr>
          <w:rFonts w:ascii="Arial" w:hAnsi="Arial" w:cs="Arial"/>
          <w:lang w:val="fr-FR"/>
        </w:rPr>
        <w:t>l</w:t>
      </w:r>
      <w:r w:rsidRPr="00157A3C">
        <w:rPr>
          <w:rFonts w:ascii="Arial" w:hAnsi="Arial" w:cs="Arial"/>
          <w:lang w:val="fr-FR"/>
        </w:rPr>
        <w:t>a stratégie sectorielle</w:t>
      </w:r>
      <w:r w:rsidR="00212C6D">
        <w:rPr>
          <w:rFonts w:ascii="Arial" w:hAnsi="Arial" w:cs="Arial"/>
          <w:lang w:val="fr-FR"/>
        </w:rPr>
        <w:t xml:space="preserve"> des Technologies de l’Information et de la Communication adaptée à sa</w:t>
      </w:r>
      <w:r w:rsidRPr="00157A3C">
        <w:rPr>
          <w:rFonts w:ascii="Arial" w:hAnsi="Arial" w:cs="Arial"/>
          <w:lang w:val="fr-FR"/>
        </w:rPr>
        <w:t xml:space="preserve"> vision de l'accès universel.</w:t>
      </w:r>
      <w:r w:rsidR="009530E3">
        <w:rPr>
          <w:rFonts w:ascii="Arial" w:hAnsi="Arial" w:cs="Arial"/>
          <w:lang w:val="fr-FR"/>
        </w:rPr>
        <w:t xml:space="preserve"> Toutes ces actions sont menées dans le but d’atteindre l’objectif de la Commission de l’ONU sur l’internet à haut débit, fixé à « 1 pour 2 » pour l’accessibilité à internet, cet objectif ayant été initialement développé par A4AI (où 1Go de données mobiles est facturé à 2% ou moins du revenu national brut par habitant</w:t>
      </w:r>
      <w:r w:rsidR="00DA5190">
        <w:rPr>
          <w:rFonts w:ascii="Arial" w:hAnsi="Arial" w:cs="Arial"/>
          <w:lang w:val="fr-FR"/>
        </w:rPr>
        <w:t>)</w:t>
      </w:r>
      <w:r w:rsidR="009530E3">
        <w:rPr>
          <w:rFonts w:ascii="Arial" w:hAnsi="Arial" w:cs="Arial"/>
          <w:lang w:val="fr-FR"/>
        </w:rPr>
        <w:t xml:space="preserve">. </w:t>
      </w:r>
    </w:p>
    <w:p w14:paraId="4FEC1B7F" w14:textId="1FE9EA28" w:rsidR="00267323" w:rsidRPr="00157A3C" w:rsidRDefault="00267323" w:rsidP="00C427A8">
      <w:pPr>
        <w:spacing w:line="276" w:lineRule="auto"/>
        <w:jc w:val="both"/>
        <w:rPr>
          <w:rFonts w:ascii="Arial" w:hAnsi="Arial" w:cs="Arial"/>
          <w:lang w:val="fr-FR"/>
        </w:rPr>
      </w:pPr>
    </w:p>
    <w:p w14:paraId="112F5A0D" w14:textId="6FA68155" w:rsidR="00267323" w:rsidRPr="00157A3C" w:rsidRDefault="00267323" w:rsidP="002B3758">
      <w:pPr>
        <w:spacing w:line="276" w:lineRule="auto"/>
        <w:ind w:right="-52"/>
        <w:jc w:val="both"/>
        <w:rPr>
          <w:rFonts w:ascii="Arial" w:eastAsia="Arial" w:hAnsi="Arial" w:cs="Arial"/>
          <w:color w:val="1D1C1D"/>
          <w:lang w:val="fr-FR"/>
        </w:rPr>
      </w:pPr>
      <w:r w:rsidRPr="00157A3C">
        <w:rPr>
          <w:rFonts w:ascii="Arial" w:eastAsia="Arial" w:hAnsi="Arial" w:cs="Arial"/>
          <w:color w:val="1D1C1D"/>
          <w:lang w:val="fr-FR"/>
        </w:rPr>
        <w:t xml:space="preserve">Dans le cadre de ce travail, une coalition nationale A4AI Bénin sera créée pour soutenir le processus de mise en œuvre de la stratégie révisée. A4AI a déjà établi des coalitions nationales au Ghana, au Nigeria </w:t>
      </w:r>
      <w:r w:rsidR="00490E8D">
        <w:rPr>
          <w:rFonts w:ascii="Arial" w:eastAsia="Arial" w:hAnsi="Arial" w:cs="Arial"/>
          <w:color w:val="1D1C1D"/>
          <w:lang w:val="fr-FR"/>
        </w:rPr>
        <w:t>ou encore</w:t>
      </w:r>
      <w:r w:rsidRPr="00157A3C">
        <w:rPr>
          <w:rFonts w:ascii="Arial" w:eastAsia="Arial" w:hAnsi="Arial" w:cs="Arial"/>
          <w:color w:val="1D1C1D"/>
          <w:lang w:val="fr-FR"/>
        </w:rPr>
        <w:t xml:space="preserve"> au Mozambique</w:t>
      </w:r>
      <w:r w:rsidR="00490E8D">
        <w:rPr>
          <w:rFonts w:ascii="Arial" w:eastAsia="Arial" w:hAnsi="Arial" w:cs="Arial"/>
          <w:color w:val="1D1C1D"/>
          <w:lang w:val="fr-FR"/>
        </w:rPr>
        <w:t>,</w:t>
      </w:r>
      <w:r w:rsidRPr="00157A3C">
        <w:rPr>
          <w:rFonts w:ascii="Arial" w:eastAsia="Arial" w:hAnsi="Arial" w:cs="Arial"/>
          <w:color w:val="1D1C1D"/>
          <w:lang w:val="fr-FR"/>
        </w:rPr>
        <w:t xml:space="preserve"> qui </w:t>
      </w:r>
      <w:r w:rsidR="00490E8D">
        <w:rPr>
          <w:rFonts w:ascii="Arial" w:eastAsia="Arial" w:hAnsi="Arial" w:cs="Arial"/>
          <w:color w:val="1D1C1D"/>
          <w:lang w:val="fr-FR"/>
        </w:rPr>
        <w:t xml:space="preserve">ont pu </w:t>
      </w:r>
      <w:r w:rsidRPr="00157A3C">
        <w:rPr>
          <w:rFonts w:ascii="Arial" w:eastAsia="Arial" w:hAnsi="Arial" w:cs="Arial"/>
          <w:color w:val="1D1C1D"/>
          <w:lang w:val="fr-FR"/>
        </w:rPr>
        <w:t>rassemble</w:t>
      </w:r>
      <w:r w:rsidR="00490E8D">
        <w:rPr>
          <w:rFonts w:ascii="Arial" w:eastAsia="Arial" w:hAnsi="Arial" w:cs="Arial"/>
          <w:color w:val="1D1C1D"/>
          <w:lang w:val="fr-FR"/>
        </w:rPr>
        <w:t>r</w:t>
      </w:r>
      <w:r w:rsidRPr="00157A3C">
        <w:rPr>
          <w:rFonts w:ascii="Arial" w:eastAsia="Arial" w:hAnsi="Arial" w:cs="Arial"/>
          <w:color w:val="1D1C1D"/>
          <w:lang w:val="fr-FR"/>
        </w:rPr>
        <w:t xml:space="preserve"> un large éventail de</w:t>
      </w:r>
      <w:r w:rsidR="00490E8D">
        <w:rPr>
          <w:rFonts w:ascii="Arial" w:eastAsia="Arial" w:hAnsi="Arial" w:cs="Arial"/>
          <w:color w:val="1D1C1D"/>
          <w:lang w:val="fr-FR"/>
        </w:rPr>
        <w:t>s</w:t>
      </w:r>
      <w:r w:rsidRPr="00157A3C">
        <w:rPr>
          <w:rFonts w:ascii="Arial" w:eastAsia="Arial" w:hAnsi="Arial" w:cs="Arial"/>
          <w:color w:val="1D1C1D"/>
          <w:lang w:val="fr-FR"/>
        </w:rPr>
        <w:t xml:space="preserve"> parties prenantes du gouvernement</w:t>
      </w:r>
      <w:r w:rsidR="00490E8D">
        <w:rPr>
          <w:rFonts w:ascii="Arial" w:eastAsia="Arial" w:hAnsi="Arial" w:cs="Arial"/>
          <w:color w:val="1D1C1D"/>
          <w:lang w:val="fr-FR"/>
        </w:rPr>
        <w:t xml:space="preserve"> mais aussi</w:t>
      </w:r>
      <w:r w:rsidRPr="00157A3C">
        <w:rPr>
          <w:rFonts w:ascii="Arial" w:eastAsia="Arial" w:hAnsi="Arial" w:cs="Arial"/>
          <w:color w:val="1D1C1D"/>
          <w:lang w:val="fr-FR"/>
        </w:rPr>
        <w:t xml:space="preserve"> du secteur privé et de la société civile</w:t>
      </w:r>
      <w:r w:rsidR="00490E8D">
        <w:rPr>
          <w:rFonts w:ascii="Arial" w:eastAsia="Arial" w:hAnsi="Arial" w:cs="Arial"/>
          <w:color w:val="1D1C1D"/>
          <w:lang w:val="fr-FR"/>
        </w:rPr>
        <w:t>, autour de</w:t>
      </w:r>
      <w:r w:rsidRPr="00157A3C">
        <w:rPr>
          <w:rFonts w:ascii="Arial" w:eastAsia="Arial" w:hAnsi="Arial" w:cs="Arial"/>
          <w:color w:val="1D1C1D"/>
          <w:lang w:val="fr-FR"/>
        </w:rPr>
        <w:t xml:space="preserve"> </w:t>
      </w:r>
      <w:r w:rsidR="00490E8D">
        <w:rPr>
          <w:rFonts w:ascii="Arial" w:eastAsia="Arial" w:hAnsi="Arial" w:cs="Arial"/>
          <w:color w:val="1D1C1D"/>
          <w:lang w:val="fr-FR"/>
        </w:rPr>
        <w:t xml:space="preserve">l’amélioration de </w:t>
      </w:r>
      <w:r w:rsidRPr="00157A3C">
        <w:rPr>
          <w:rFonts w:ascii="Arial" w:eastAsia="Arial" w:hAnsi="Arial" w:cs="Arial"/>
          <w:color w:val="1D1C1D"/>
          <w:lang w:val="fr-FR"/>
        </w:rPr>
        <w:t>la connectivité numérique.</w:t>
      </w:r>
    </w:p>
    <w:p w14:paraId="609E6A7B" w14:textId="77777777" w:rsidR="00267323" w:rsidRPr="00157A3C" w:rsidRDefault="00267323" w:rsidP="00C427A8">
      <w:pPr>
        <w:spacing w:line="276" w:lineRule="auto"/>
        <w:rPr>
          <w:rFonts w:ascii="Arial" w:eastAsia="Times New Roman" w:hAnsi="Arial" w:cs="Arial"/>
          <w:lang w:val="fr-FR"/>
        </w:rPr>
      </w:pPr>
    </w:p>
    <w:p w14:paraId="28F23E13" w14:textId="0BC91797" w:rsidR="00267323" w:rsidRPr="00157A3C" w:rsidRDefault="009530E3" w:rsidP="002B3758">
      <w:pPr>
        <w:spacing w:line="276" w:lineRule="auto"/>
        <w:ind w:right="-52"/>
        <w:jc w:val="both"/>
        <w:rPr>
          <w:rFonts w:ascii="Arial" w:eastAsia="Arial" w:hAnsi="Arial" w:cs="Arial"/>
          <w:lang w:val="fr-FR"/>
        </w:rPr>
      </w:pPr>
      <w:r>
        <w:rPr>
          <w:rFonts w:ascii="Arial" w:eastAsia="Arial" w:hAnsi="Arial" w:cs="Arial"/>
          <w:lang w:val="fr-FR"/>
        </w:rPr>
        <w:lastRenderedPageBreak/>
        <w:t>En signant ce protocole d’accord,</w:t>
      </w:r>
      <w:r w:rsidR="00267323" w:rsidRPr="00157A3C">
        <w:rPr>
          <w:rFonts w:ascii="Arial" w:eastAsia="Arial" w:hAnsi="Arial" w:cs="Arial"/>
          <w:lang w:val="fr-FR"/>
        </w:rPr>
        <w:t xml:space="preserve"> M</w:t>
      </w:r>
      <w:r w:rsidR="0013241B">
        <w:rPr>
          <w:rFonts w:ascii="Arial" w:eastAsia="Arial" w:hAnsi="Arial" w:cs="Arial"/>
          <w:lang w:val="fr-FR"/>
        </w:rPr>
        <w:t>ada</w:t>
      </w:r>
      <w:r w:rsidR="00267323" w:rsidRPr="00157A3C">
        <w:rPr>
          <w:rFonts w:ascii="Arial" w:eastAsia="Arial" w:hAnsi="Arial" w:cs="Arial"/>
          <w:lang w:val="fr-FR"/>
        </w:rPr>
        <w:t xml:space="preserve">me </w:t>
      </w:r>
      <w:r w:rsidR="0013241B" w:rsidRPr="00157A3C">
        <w:rPr>
          <w:rFonts w:ascii="Arial" w:eastAsia="Arial" w:hAnsi="Arial" w:cs="Arial"/>
          <w:lang w:val="fr-FR"/>
        </w:rPr>
        <w:t>Aurélie</w:t>
      </w:r>
      <w:r w:rsidR="00267323" w:rsidRPr="00157A3C">
        <w:rPr>
          <w:rFonts w:ascii="Arial" w:eastAsia="Arial" w:hAnsi="Arial" w:cs="Arial"/>
          <w:lang w:val="fr-FR"/>
        </w:rPr>
        <w:t xml:space="preserve"> Adam Soule Zoumarou, Ministre </w:t>
      </w:r>
      <w:bookmarkStart w:id="1" w:name="_Hlk20920728"/>
      <w:r w:rsidR="00267323" w:rsidRPr="00157A3C">
        <w:rPr>
          <w:rFonts w:ascii="Arial" w:eastAsia="Arial" w:hAnsi="Arial" w:cs="Arial"/>
          <w:lang w:val="fr-FR"/>
        </w:rPr>
        <w:t>d</w:t>
      </w:r>
      <w:r w:rsidR="00294537">
        <w:rPr>
          <w:rFonts w:ascii="Arial" w:eastAsia="Arial" w:hAnsi="Arial" w:cs="Arial"/>
          <w:lang w:val="fr-FR"/>
        </w:rPr>
        <w:t xml:space="preserve">u Numérique et de la Digitalisation </w:t>
      </w:r>
      <w:bookmarkEnd w:id="1"/>
      <w:r w:rsidR="00267323" w:rsidRPr="00157A3C">
        <w:rPr>
          <w:rFonts w:ascii="Arial" w:eastAsia="Arial" w:hAnsi="Arial" w:cs="Arial"/>
          <w:lang w:val="fr-FR"/>
        </w:rPr>
        <w:t xml:space="preserve">du Bénin, </w:t>
      </w:r>
      <w:r>
        <w:rPr>
          <w:rFonts w:ascii="Arial" w:eastAsia="Arial" w:hAnsi="Arial" w:cs="Arial"/>
          <w:lang w:val="fr-FR"/>
        </w:rPr>
        <w:t xml:space="preserve">se réjouit de ce partenariat entre le Ministère et l’Alliance. Elle </w:t>
      </w:r>
      <w:r w:rsidR="00267323" w:rsidRPr="00157A3C">
        <w:rPr>
          <w:rFonts w:ascii="Arial" w:eastAsia="Arial" w:hAnsi="Arial" w:cs="Arial"/>
          <w:lang w:val="fr-FR"/>
        </w:rPr>
        <w:t>a déclaré :</w:t>
      </w:r>
      <w:r w:rsidR="008D5A98">
        <w:rPr>
          <w:rFonts w:ascii="Arial" w:eastAsia="Arial" w:hAnsi="Arial" w:cs="Arial"/>
          <w:lang w:val="fr-FR"/>
        </w:rPr>
        <w:t xml:space="preserve"> « </w:t>
      </w:r>
      <w:r w:rsidR="000F43F3">
        <w:rPr>
          <w:rFonts w:ascii="Arial" w:eastAsia="Arial" w:hAnsi="Arial" w:cs="Arial"/>
          <w:lang w:val="fr-FR"/>
        </w:rPr>
        <w:t>Ce partenariat dans lequel nous nous engageons avec A4AI est un pas de plus vers l’accessibilité à Internet</w:t>
      </w:r>
      <w:r w:rsidR="00294537">
        <w:rPr>
          <w:rFonts w:ascii="Arial" w:eastAsia="Arial" w:hAnsi="Arial" w:cs="Arial"/>
          <w:lang w:val="fr-FR"/>
        </w:rPr>
        <w:t xml:space="preserve"> et le développement des usages numériques</w:t>
      </w:r>
      <w:r w:rsidR="000F43F3">
        <w:rPr>
          <w:rFonts w:ascii="Arial" w:eastAsia="Arial" w:hAnsi="Arial" w:cs="Arial"/>
          <w:lang w:val="fr-FR"/>
        </w:rPr>
        <w:t>. En effet, l</w:t>
      </w:r>
      <w:r w:rsidR="000F43F3" w:rsidRPr="000F43F3">
        <w:rPr>
          <w:rFonts w:ascii="Arial" w:eastAsia="Arial" w:hAnsi="Arial" w:cs="Arial"/>
          <w:lang w:val="fr-FR"/>
        </w:rPr>
        <w:t>e Gouvernement du Bénin, à travers son Programme d’Actions a clairement affiché</w:t>
      </w:r>
      <w:r w:rsidR="000F43F3">
        <w:rPr>
          <w:rFonts w:ascii="Arial" w:eastAsia="Arial" w:hAnsi="Arial" w:cs="Arial"/>
          <w:lang w:val="fr-FR"/>
        </w:rPr>
        <w:t xml:space="preserve"> </w:t>
      </w:r>
      <w:r w:rsidR="000F43F3" w:rsidRPr="000F43F3">
        <w:rPr>
          <w:rFonts w:ascii="Arial" w:eastAsia="Arial" w:hAnsi="Arial" w:cs="Arial"/>
          <w:lang w:val="fr-FR"/>
        </w:rPr>
        <w:t>son ambition « d’utiliser les Technologies de l'Information et de la Communication</w:t>
      </w:r>
      <w:r w:rsidR="000F43F3">
        <w:rPr>
          <w:rFonts w:ascii="Arial" w:eastAsia="Arial" w:hAnsi="Arial" w:cs="Arial"/>
          <w:lang w:val="fr-FR"/>
        </w:rPr>
        <w:t xml:space="preserve"> </w:t>
      </w:r>
      <w:r w:rsidR="000F43F3" w:rsidRPr="000F43F3">
        <w:rPr>
          <w:rFonts w:ascii="Arial" w:eastAsia="Arial" w:hAnsi="Arial" w:cs="Arial"/>
          <w:lang w:val="fr-FR"/>
        </w:rPr>
        <w:t>(TIC) comme catalyseur de dynamique économique et de modernisation du Bénin</w:t>
      </w:r>
      <w:r w:rsidR="000F43F3">
        <w:rPr>
          <w:rFonts w:ascii="Arial" w:eastAsia="Arial" w:hAnsi="Arial" w:cs="Arial"/>
          <w:lang w:val="fr-FR"/>
        </w:rPr>
        <w:t xml:space="preserve"> </w:t>
      </w:r>
      <w:r w:rsidR="000F43F3" w:rsidRPr="000F43F3">
        <w:rPr>
          <w:rFonts w:ascii="Arial" w:eastAsia="Arial" w:hAnsi="Arial" w:cs="Arial"/>
          <w:lang w:val="fr-FR"/>
        </w:rPr>
        <w:t>pour l'accélération de la croissance économique et l'inclusion sociale d'ici à 2021</w:t>
      </w:r>
      <w:r w:rsidR="000F43F3">
        <w:rPr>
          <w:rFonts w:ascii="Arial" w:eastAsia="Arial" w:hAnsi="Arial" w:cs="Arial"/>
          <w:lang w:val="fr-FR"/>
        </w:rPr>
        <w:t>.</w:t>
      </w:r>
      <w:r w:rsidR="000F43F3" w:rsidRPr="000F43F3">
        <w:rPr>
          <w:rFonts w:ascii="Arial" w:eastAsia="Arial" w:hAnsi="Arial" w:cs="Arial"/>
          <w:lang w:val="fr-FR"/>
        </w:rPr>
        <w:t xml:space="preserve"> »</w:t>
      </w:r>
      <w:r w:rsidR="000F43F3">
        <w:rPr>
          <w:rFonts w:ascii="Arial" w:eastAsia="Arial" w:hAnsi="Arial" w:cs="Arial"/>
          <w:lang w:val="fr-FR"/>
        </w:rPr>
        <w:t xml:space="preserve"> Avec l’appui de A4AI, nous espérons </w:t>
      </w:r>
      <w:r w:rsidR="00854A16">
        <w:rPr>
          <w:rFonts w:ascii="Arial" w:eastAsia="Arial" w:hAnsi="Arial" w:cs="Arial"/>
          <w:lang w:val="fr-FR"/>
        </w:rPr>
        <w:t xml:space="preserve">évoluer efficacement en ce qui concerne la </w:t>
      </w:r>
      <w:r w:rsidR="000F43F3" w:rsidRPr="000F43F3">
        <w:rPr>
          <w:rFonts w:ascii="Arial" w:eastAsia="Arial" w:hAnsi="Arial" w:cs="Arial"/>
          <w:lang w:val="fr-FR"/>
        </w:rPr>
        <w:t>mise en place d</w:t>
      </w:r>
      <w:r w:rsidR="00854A16">
        <w:rPr>
          <w:rFonts w:ascii="Arial" w:eastAsia="Arial" w:hAnsi="Arial" w:cs="Arial"/>
          <w:lang w:val="fr-FR"/>
        </w:rPr>
        <w:t xml:space="preserve">e la </w:t>
      </w:r>
      <w:r w:rsidR="000F43F3" w:rsidRPr="000F43F3">
        <w:rPr>
          <w:rFonts w:ascii="Arial" w:eastAsia="Arial" w:hAnsi="Arial" w:cs="Arial"/>
          <w:lang w:val="fr-FR"/>
        </w:rPr>
        <w:t>stratégie d’accès de tous à l’internet par le biais du service</w:t>
      </w:r>
      <w:r w:rsidR="00854A16">
        <w:rPr>
          <w:rFonts w:ascii="Arial" w:eastAsia="Arial" w:hAnsi="Arial" w:cs="Arial"/>
          <w:lang w:val="fr-FR"/>
        </w:rPr>
        <w:t xml:space="preserve"> </w:t>
      </w:r>
      <w:r w:rsidR="000F43F3" w:rsidRPr="000F43F3">
        <w:rPr>
          <w:rFonts w:ascii="Arial" w:eastAsia="Arial" w:hAnsi="Arial" w:cs="Arial"/>
          <w:lang w:val="fr-FR"/>
        </w:rPr>
        <w:t>universel.</w:t>
      </w:r>
      <w:r w:rsidR="00854A16">
        <w:rPr>
          <w:rFonts w:ascii="Arial" w:eastAsia="Arial" w:hAnsi="Arial" w:cs="Arial"/>
          <w:lang w:val="fr-FR"/>
        </w:rPr>
        <w:t> »</w:t>
      </w:r>
    </w:p>
    <w:p w14:paraId="0AF2771A" w14:textId="77777777" w:rsidR="00267323" w:rsidRPr="00157A3C" w:rsidRDefault="00267323" w:rsidP="00C427A8">
      <w:pPr>
        <w:spacing w:line="276" w:lineRule="auto"/>
        <w:rPr>
          <w:rFonts w:ascii="Arial" w:eastAsia="Times New Roman" w:hAnsi="Arial" w:cs="Arial"/>
          <w:lang w:val="fr-FR"/>
        </w:rPr>
      </w:pPr>
    </w:p>
    <w:p w14:paraId="021B46B7" w14:textId="2E6C38A4" w:rsidR="00267323" w:rsidRPr="00157A3C" w:rsidRDefault="00267323" w:rsidP="002B3758">
      <w:pPr>
        <w:spacing w:line="276" w:lineRule="auto"/>
        <w:jc w:val="both"/>
        <w:rPr>
          <w:rFonts w:ascii="Arial" w:eastAsia="Arial" w:hAnsi="Arial" w:cs="Arial"/>
          <w:lang w:val="fr-FR"/>
        </w:rPr>
      </w:pPr>
      <w:r w:rsidRPr="00157A3C">
        <w:rPr>
          <w:rFonts w:ascii="Arial" w:eastAsia="Arial" w:hAnsi="Arial" w:cs="Arial"/>
          <w:lang w:val="fr-FR"/>
        </w:rPr>
        <w:t>Sonia Jorge, directrice exécutive de A4AI, a ajouté :</w:t>
      </w:r>
      <w:r w:rsidR="00D300DD">
        <w:rPr>
          <w:rFonts w:ascii="Arial" w:eastAsia="Arial" w:hAnsi="Arial" w:cs="Arial"/>
          <w:lang w:val="fr-FR"/>
        </w:rPr>
        <w:t xml:space="preserve"> « </w:t>
      </w:r>
      <w:r w:rsidRPr="00157A3C">
        <w:rPr>
          <w:rFonts w:ascii="Arial" w:eastAsia="Arial" w:hAnsi="Arial" w:cs="Arial"/>
          <w:lang w:val="fr-FR"/>
        </w:rPr>
        <w:t xml:space="preserve">Nous sommes ravis de commencer notre </w:t>
      </w:r>
      <w:r w:rsidR="00637F9B">
        <w:rPr>
          <w:rFonts w:ascii="Arial" w:eastAsia="Arial" w:hAnsi="Arial" w:cs="Arial"/>
          <w:lang w:val="fr-FR"/>
        </w:rPr>
        <w:t>collaboration</w:t>
      </w:r>
      <w:r w:rsidR="00637F9B" w:rsidRPr="00157A3C">
        <w:rPr>
          <w:rFonts w:ascii="Arial" w:eastAsia="Arial" w:hAnsi="Arial" w:cs="Arial"/>
          <w:lang w:val="fr-FR"/>
        </w:rPr>
        <w:t xml:space="preserve"> </w:t>
      </w:r>
      <w:r w:rsidRPr="00157A3C">
        <w:rPr>
          <w:rFonts w:ascii="Arial" w:eastAsia="Arial" w:hAnsi="Arial" w:cs="Arial"/>
          <w:lang w:val="fr-FR"/>
        </w:rPr>
        <w:t xml:space="preserve">avec le gouvernement du Bénin. Avec ce partenariat, le Bénin montre son engagement à réaliser un accès </w:t>
      </w:r>
      <w:r w:rsidR="00294537">
        <w:rPr>
          <w:rFonts w:ascii="Arial" w:eastAsia="Arial" w:hAnsi="Arial" w:cs="Arial"/>
          <w:lang w:val="fr-FR"/>
        </w:rPr>
        <w:t>universel</w:t>
      </w:r>
      <w:r w:rsidRPr="00157A3C">
        <w:rPr>
          <w:rFonts w:ascii="Arial" w:eastAsia="Arial" w:hAnsi="Arial" w:cs="Arial"/>
          <w:lang w:val="fr-FR"/>
        </w:rPr>
        <w:t xml:space="preserve"> à l'Internet pour tous ses habitants et à donner la priorité aux actions politiques nécessaires pour y parvenir.</w:t>
      </w:r>
      <w:r w:rsidR="009530E3">
        <w:rPr>
          <w:rFonts w:ascii="Arial" w:eastAsia="Arial" w:hAnsi="Arial" w:cs="Arial"/>
          <w:lang w:val="fr-FR"/>
        </w:rPr>
        <w:t xml:space="preserve"> </w:t>
      </w:r>
      <w:r w:rsidR="00D300DD">
        <w:rPr>
          <w:rFonts w:ascii="Arial" w:eastAsia="Arial" w:hAnsi="Arial" w:cs="Arial"/>
          <w:lang w:val="fr-FR"/>
        </w:rPr>
        <w:t>»</w:t>
      </w:r>
    </w:p>
    <w:p w14:paraId="6B749047" w14:textId="77777777" w:rsidR="00267323" w:rsidRPr="00157A3C" w:rsidRDefault="00267323" w:rsidP="00C427A8">
      <w:pPr>
        <w:spacing w:line="276" w:lineRule="auto"/>
        <w:rPr>
          <w:rFonts w:ascii="Arial" w:eastAsia="Times New Roman" w:hAnsi="Arial" w:cs="Arial"/>
          <w:lang w:val="fr-FR"/>
        </w:rPr>
      </w:pPr>
    </w:p>
    <w:p w14:paraId="64FA980A" w14:textId="3EF40137" w:rsidR="00267323" w:rsidRPr="00157A3C" w:rsidRDefault="00267323" w:rsidP="00C427A8">
      <w:pPr>
        <w:spacing w:line="276" w:lineRule="auto"/>
        <w:jc w:val="center"/>
        <w:rPr>
          <w:rFonts w:ascii="Arial" w:eastAsia="Arial" w:hAnsi="Arial" w:cs="Arial"/>
          <w:lang w:val="fr-FR"/>
        </w:rPr>
      </w:pPr>
      <w:r w:rsidRPr="00157A3C">
        <w:rPr>
          <w:rFonts w:ascii="Arial" w:eastAsia="Arial" w:hAnsi="Arial" w:cs="Arial"/>
          <w:lang w:val="fr-FR"/>
        </w:rPr>
        <w:t>--30--</w:t>
      </w:r>
    </w:p>
    <w:p w14:paraId="49FA51A3" w14:textId="76BEA199" w:rsidR="00267323" w:rsidRPr="00157A3C" w:rsidRDefault="00267323" w:rsidP="00C427A8">
      <w:pPr>
        <w:spacing w:line="276" w:lineRule="auto"/>
        <w:rPr>
          <w:rFonts w:ascii="Arial" w:eastAsia="Times New Roman" w:hAnsi="Arial" w:cs="Arial"/>
          <w:lang w:val="fr-FR"/>
        </w:rPr>
      </w:pPr>
      <w:r w:rsidRPr="00157A3C">
        <w:rPr>
          <w:rFonts w:ascii="Arial" w:eastAsia="Arial" w:hAnsi="Arial" w:cs="Arial"/>
          <w:noProof/>
        </w:rPr>
        <w:drawing>
          <wp:anchor distT="0" distB="0" distL="114300" distR="114300" simplePos="0" relativeHeight="251659264" behindDoc="1" locked="0" layoutInCell="1" allowOverlap="1" wp14:anchorId="57852E40" wp14:editId="2B4C352D">
            <wp:simplePos x="0" y="0"/>
            <wp:positionH relativeFrom="column">
              <wp:posOffset>2969260</wp:posOffset>
            </wp:positionH>
            <wp:positionV relativeFrom="paragraph">
              <wp:posOffset>57150</wp:posOffset>
            </wp:positionV>
            <wp:extent cx="5080" cy="24130"/>
            <wp:effectExtent l="0" t="0" r="0" b="0"/>
            <wp:wrapNone/>
            <wp:docPr id="4" name="Picture 3" descr="A close up of a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80" cy="24130"/>
                    </a:xfrm>
                    <a:prstGeom prst="rect">
                      <a:avLst/>
                    </a:prstGeom>
                    <a:noFill/>
                  </pic:spPr>
                </pic:pic>
              </a:graphicData>
            </a:graphic>
            <wp14:sizeRelH relativeFrom="page">
              <wp14:pctWidth>0</wp14:pctWidth>
            </wp14:sizeRelH>
            <wp14:sizeRelV relativeFrom="page">
              <wp14:pctHeight>0</wp14:pctHeight>
            </wp14:sizeRelV>
          </wp:anchor>
        </w:drawing>
      </w:r>
    </w:p>
    <w:p w14:paraId="231AB375" w14:textId="379943E5" w:rsidR="00267323" w:rsidRPr="00157A3C" w:rsidRDefault="00157A3C" w:rsidP="00C427A8">
      <w:pPr>
        <w:spacing w:line="276" w:lineRule="auto"/>
        <w:rPr>
          <w:rFonts w:ascii="Arial" w:eastAsia="Arial" w:hAnsi="Arial" w:cs="Arial"/>
          <w:b/>
          <w:i/>
          <w:lang w:val="fr-FR"/>
        </w:rPr>
      </w:pPr>
      <w:r w:rsidRPr="00157A3C">
        <w:rPr>
          <w:rFonts w:ascii="Arial" w:eastAsia="Arial" w:hAnsi="Arial" w:cs="Arial"/>
          <w:b/>
          <w:i/>
          <w:lang w:val="fr-FR"/>
        </w:rPr>
        <w:t xml:space="preserve">À propos du </w:t>
      </w:r>
      <w:r w:rsidR="00267323" w:rsidRPr="00157A3C">
        <w:rPr>
          <w:rFonts w:ascii="Arial" w:eastAsia="Arial" w:hAnsi="Arial" w:cs="Arial"/>
          <w:b/>
          <w:i/>
          <w:lang w:val="fr-FR"/>
        </w:rPr>
        <w:t xml:space="preserve">Ministère </w:t>
      </w:r>
      <w:r w:rsidR="00DB444B" w:rsidRPr="00DB444B">
        <w:rPr>
          <w:rFonts w:ascii="Arial" w:eastAsia="Arial" w:hAnsi="Arial" w:cs="Arial"/>
          <w:b/>
          <w:i/>
          <w:lang w:val="fr-FR"/>
        </w:rPr>
        <w:t xml:space="preserve">du Numérique et de la Digitalisation </w:t>
      </w:r>
      <w:r w:rsidR="00267323" w:rsidRPr="00157A3C">
        <w:rPr>
          <w:rFonts w:ascii="Arial" w:eastAsia="Arial" w:hAnsi="Arial" w:cs="Arial"/>
          <w:b/>
          <w:i/>
          <w:lang w:val="fr-FR"/>
        </w:rPr>
        <w:t>du Bénin</w:t>
      </w:r>
    </w:p>
    <w:p w14:paraId="534AF2AD" w14:textId="77777777" w:rsidR="00157A3C" w:rsidRPr="00157A3C" w:rsidRDefault="00157A3C" w:rsidP="00C427A8">
      <w:pPr>
        <w:spacing w:line="276" w:lineRule="auto"/>
        <w:rPr>
          <w:rFonts w:ascii="Arial" w:eastAsia="Arial" w:hAnsi="Arial" w:cs="Arial"/>
          <w:b/>
          <w:i/>
          <w:lang w:val="fr-FR"/>
        </w:rPr>
      </w:pPr>
    </w:p>
    <w:p w14:paraId="52634FCB" w14:textId="42D00793" w:rsidR="00267323" w:rsidRPr="00157A3C" w:rsidRDefault="00157A3C" w:rsidP="002B3758">
      <w:pPr>
        <w:spacing w:line="276" w:lineRule="auto"/>
        <w:jc w:val="both"/>
        <w:rPr>
          <w:rFonts w:ascii="Arial" w:eastAsia="Times New Roman" w:hAnsi="Arial" w:cs="Arial"/>
          <w:i/>
          <w:lang w:val="fr-FR"/>
        </w:rPr>
      </w:pPr>
      <w:r w:rsidRPr="00157A3C">
        <w:rPr>
          <w:rFonts w:ascii="Arial" w:eastAsia="Times New Roman" w:hAnsi="Arial" w:cs="Arial"/>
          <w:i/>
          <w:lang w:val="fr-FR"/>
        </w:rPr>
        <w:t xml:space="preserve">Le Ministère </w:t>
      </w:r>
      <w:r w:rsidR="00DB444B" w:rsidRPr="00DB444B">
        <w:rPr>
          <w:rFonts w:ascii="Arial" w:eastAsia="Times New Roman" w:hAnsi="Arial" w:cs="Arial"/>
          <w:i/>
          <w:lang w:val="fr-FR"/>
        </w:rPr>
        <w:t xml:space="preserve">du Numérique et de la Digitalisation </w:t>
      </w:r>
      <w:r w:rsidRPr="00157A3C">
        <w:rPr>
          <w:rFonts w:ascii="Arial" w:eastAsia="Times New Roman" w:hAnsi="Arial" w:cs="Arial"/>
          <w:i/>
          <w:lang w:val="fr-FR"/>
        </w:rPr>
        <w:t>a pour mission la conception, la mise en œuvre, le suivi et l'évolution de la politique générale de l'</w:t>
      </w:r>
      <w:r>
        <w:rPr>
          <w:rFonts w:ascii="Arial" w:eastAsia="Times New Roman" w:hAnsi="Arial" w:cs="Arial"/>
          <w:i/>
          <w:lang w:val="fr-FR"/>
        </w:rPr>
        <w:t>É</w:t>
      </w:r>
      <w:r w:rsidRPr="00157A3C">
        <w:rPr>
          <w:rFonts w:ascii="Arial" w:eastAsia="Times New Roman" w:hAnsi="Arial" w:cs="Arial"/>
          <w:i/>
          <w:lang w:val="fr-FR"/>
        </w:rPr>
        <w:t>tat en matière d'économie numérique, de communication et des services postaux, conformément aux conventions internationales, lois et règlements en vigueur en République du Bénin.</w:t>
      </w:r>
      <w:r>
        <w:rPr>
          <w:rFonts w:ascii="Arial" w:eastAsia="Times New Roman" w:hAnsi="Arial" w:cs="Arial"/>
          <w:i/>
          <w:lang w:val="fr-FR"/>
        </w:rPr>
        <w:t xml:space="preserve"> Cette mission se traduit entre autres par la définition et la mise en œuvre d’une stratégie d’accès au service universel des télécommunications, des technologies de l’information</w:t>
      </w:r>
      <w:r w:rsidR="00D300DD">
        <w:rPr>
          <w:rFonts w:ascii="Arial" w:eastAsia="Times New Roman" w:hAnsi="Arial" w:cs="Arial"/>
          <w:i/>
          <w:lang w:val="fr-FR"/>
        </w:rPr>
        <w:t>.</w:t>
      </w:r>
    </w:p>
    <w:p w14:paraId="29FFC727" w14:textId="70F0B141" w:rsidR="00157A3C" w:rsidRPr="00157A3C" w:rsidRDefault="00157A3C" w:rsidP="00C427A8">
      <w:pPr>
        <w:spacing w:line="276" w:lineRule="auto"/>
        <w:rPr>
          <w:rFonts w:ascii="Arial" w:eastAsia="Times New Roman" w:hAnsi="Arial" w:cs="Arial"/>
          <w:i/>
          <w:lang w:val="fr-FR"/>
        </w:rPr>
      </w:pPr>
    </w:p>
    <w:p w14:paraId="5CCCF29D" w14:textId="64B10173" w:rsidR="00157A3C" w:rsidRPr="00157A3C" w:rsidRDefault="00157A3C" w:rsidP="00C427A8">
      <w:pPr>
        <w:spacing w:line="276" w:lineRule="auto"/>
        <w:rPr>
          <w:rFonts w:ascii="Arial" w:eastAsia="Times New Roman" w:hAnsi="Arial" w:cs="Arial"/>
          <w:b/>
          <w:bCs/>
          <w:i/>
          <w:lang w:val="fr-FR"/>
        </w:rPr>
      </w:pPr>
      <w:r w:rsidRPr="00157A3C">
        <w:rPr>
          <w:rFonts w:ascii="Arial" w:eastAsia="Times New Roman" w:hAnsi="Arial" w:cs="Arial"/>
          <w:b/>
          <w:bCs/>
          <w:i/>
          <w:lang w:val="fr-FR"/>
        </w:rPr>
        <w:t>À propos de l’A</w:t>
      </w:r>
      <w:r w:rsidR="00C427A8">
        <w:rPr>
          <w:rFonts w:ascii="Arial" w:eastAsia="Times New Roman" w:hAnsi="Arial" w:cs="Arial"/>
          <w:b/>
          <w:bCs/>
          <w:i/>
          <w:lang w:val="fr-FR"/>
        </w:rPr>
        <w:t>l</w:t>
      </w:r>
      <w:r w:rsidRPr="00157A3C">
        <w:rPr>
          <w:rFonts w:ascii="Arial" w:eastAsia="Times New Roman" w:hAnsi="Arial" w:cs="Arial"/>
          <w:b/>
          <w:bCs/>
          <w:i/>
          <w:lang w:val="fr-FR"/>
        </w:rPr>
        <w:t>liance for Affordable Internet</w:t>
      </w:r>
    </w:p>
    <w:p w14:paraId="688EDFE2" w14:textId="77777777" w:rsidR="00157A3C" w:rsidRPr="00157A3C" w:rsidRDefault="00157A3C" w:rsidP="00C427A8">
      <w:pPr>
        <w:spacing w:line="276" w:lineRule="auto"/>
        <w:rPr>
          <w:rFonts w:ascii="Arial" w:eastAsia="Times New Roman" w:hAnsi="Arial" w:cs="Arial"/>
          <w:lang w:val="fr-FR"/>
        </w:rPr>
      </w:pPr>
    </w:p>
    <w:p w14:paraId="6BC8CB62" w14:textId="0A31574E" w:rsidR="00267323" w:rsidRPr="00157A3C" w:rsidRDefault="00267323" w:rsidP="00C427A8">
      <w:pPr>
        <w:spacing w:line="276" w:lineRule="auto"/>
        <w:jc w:val="both"/>
        <w:rPr>
          <w:rFonts w:ascii="Arial" w:hAnsi="Arial" w:cs="Arial"/>
          <w:lang w:val="fr-FR"/>
        </w:rPr>
      </w:pPr>
      <w:r w:rsidRPr="00157A3C">
        <w:rPr>
          <w:rFonts w:ascii="Arial" w:eastAsia="Arial" w:hAnsi="Arial" w:cs="Arial"/>
          <w:i/>
          <w:lang w:val="fr-FR"/>
        </w:rPr>
        <w:t>L'Alliance for Affordable Internet (A4AI) est la plus vaste coalition du secteur de la technologie au monde qui s'efforce de réduire le coût de l'accès à Internet pour permettre un accès universel et abordable pour tous. Initiée par la Web Foundation en 2013, l'Alliance est composée de plus de 80 organisations membres issues des secteurs privé, public et à but non lucratif des pays développés et en développement. Par le biais d'un processus consultatif, piloté localement et dirigé localement dans les pays membres d'</w:t>
      </w:r>
      <w:r w:rsidRPr="00157A3C">
        <w:rPr>
          <w:rFonts w:ascii="Arial" w:eastAsia="Arial" w:hAnsi="Arial" w:cs="Arial"/>
          <w:i/>
          <w:color w:val="1155CC"/>
          <w:lang w:val="fr-FR"/>
        </w:rPr>
        <w:t>Afrique, d'Asie et d'Amérique latine</w:t>
      </w:r>
      <w:r w:rsidRPr="00157A3C">
        <w:rPr>
          <w:rFonts w:ascii="Arial" w:eastAsia="Arial" w:hAnsi="Arial" w:cs="Arial"/>
          <w:i/>
          <w:lang w:val="fr-FR"/>
        </w:rPr>
        <w:t>, A4AI travaille à façonner les politiques et les réglementations nécessaires pour faire baisser les prix et permettre à chacun, partout dans le monde, d'avoir les moyens de se connecter.</w:t>
      </w:r>
    </w:p>
    <w:sectPr w:rsidR="00267323" w:rsidRPr="00157A3C" w:rsidSect="00C7268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323"/>
    <w:rsid w:val="00067FF7"/>
    <w:rsid w:val="000833CD"/>
    <w:rsid w:val="00095B1C"/>
    <w:rsid w:val="000F43F3"/>
    <w:rsid w:val="00120FD7"/>
    <w:rsid w:val="0013241B"/>
    <w:rsid w:val="00157A3C"/>
    <w:rsid w:val="00161B1C"/>
    <w:rsid w:val="00207DA5"/>
    <w:rsid w:val="00212C6D"/>
    <w:rsid w:val="00267323"/>
    <w:rsid w:val="00294537"/>
    <w:rsid w:val="002B3758"/>
    <w:rsid w:val="002D11D7"/>
    <w:rsid w:val="003505CC"/>
    <w:rsid w:val="003528E0"/>
    <w:rsid w:val="00374D79"/>
    <w:rsid w:val="0038672B"/>
    <w:rsid w:val="003C29CE"/>
    <w:rsid w:val="004742CA"/>
    <w:rsid w:val="00490E8D"/>
    <w:rsid w:val="004D37EB"/>
    <w:rsid w:val="0053637B"/>
    <w:rsid w:val="00537F71"/>
    <w:rsid w:val="005C017C"/>
    <w:rsid w:val="00624218"/>
    <w:rsid w:val="00637F9B"/>
    <w:rsid w:val="0064261F"/>
    <w:rsid w:val="007261EB"/>
    <w:rsid w:val="00742BA1"/>
    <w:rsid w:val="007E05B6"/>
    <w:rsid w:val="008506B6"/>
    <w:rsid w:val="00854A16"/>
    <w:rsid w:val="0086074E"/>
    <w:rsid w:val="008732D1"/>
    <w:rsid w:val="008A2A5F"/>
    <w:rsid w:val="008D5A98"/>
    <w:rsid w:val="00901C06"/>
    <w:rsid w:val="00911F0A"/>
    <w:rsid w:val="009530E3"/>
    <w:rsid w:val="009B4955"/>
    <w:rsid w:val="009B6BB1"/>
    <w:rsid w:val="009D2092"/>
    <w:rsid w:val="00A14FFC"/>
    <w:rsid w:val="00AC428A"/>
    <w:rsid w:val="00B91829"/>
    <w:rsid w:val="00BF60C1"/>
    <w:rsid w:val="00C427A8"/>
    <w:rsid w:val="00C7268D"/>
    <w:rsid w:val="00D300DD"/>
    <w:rsid w:val="00DA5190"/>
    <w:rsid w:val="00DB444B"/>
    <w:rsid w:val="00DF3550"/>
    <w:rsid w:val="00E1794F"/>
    <w:rsid w:val="00F63305"/>
    <w:rsid w:val="00F71A5F"/>
    <w:rsid w:val="00FA2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C925C"/>
  <w15:chartTrackingRefBased/>
  <w15:docId w15:val="{BD9DAEDB-160F-E740-B357-CD02764F2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7323"/>
    <w:rPr>
      <w:color w:val="0563C1" w:themeColor="hyperlink"/>
      <w:u w:val="single"/>
    </w:rPr>
  </w:style>
  <w:style w:type="character" w:styleId="UnresolvedMention">
    <w:name w:val="Unresolved Mention"/>
    <w:basedOn w:val="DefaultParagraphFont"/>
    <w:uiPriority w:val="99"/>
    <w:semiHidden/>
    <w:unhideWhenUsed/>
    <w:rsid w:val="00267323"/>
    <w:rPr>
      <w:color w:val="605E5C"/>
      <w:shd w:val="clear" w:color="auto" w:fill="E1DFDD"/>
    </w:rPr>
  </w:style>
  <w:style w:type="paragraph" w:styleId="BalloonText">
    <w:name w:val="Balloon Text"/>
    <w:basedOn w:val="Normal"/>
    <w:link w:val="BalloonTextChar"/>
    <w:uiPriority w:val="99"/>
    <w:semiHidden/>
    <w:unhideWhenUsed/>
    <w:rsid w:val="007261E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261EB"/>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624218"/>
    <w:rPr>
      <w:sz w:val="16"/>
      <w:szCs w:val="16"/>
    </w:rPr>
  </w:style>
  <w:style w:type="paragraph" w:styleId="CommentText">
    <w:name w:val="annotation text"/>
    <w:basedOn w:val="Normal"/>
    <w:link w:val="CommentTextChar"/>
    <w:uiPriority w:val="99"/>
    <w:semiHidden/>
    <w:unhideWhenUsed/>
    <w:rsid w:val="00624218"/>
    <w:rPr>
      <w:sz w:val="20"/>
      <w:szCs w:val="20"/>
    </w:rPr>
  </w:style>
  <w:style w:type="character" w:customStyle="1" w:styleId="CommentTextChar">
    <w:name w:val="Comment Text Char"/>
    <w:basedOn w:val="DefaultParagraphFont"/>
    <w:link w:val="CommentText"/>
    <w:uiPriority w:val="99"/>
    <w:semiHidden/>
    <w:rsid w:val="00624218"/>
    <w:rPr>
      <w:sz w:val="20"/>
      <w:szCs w:val="20"/>
    </w:rPr>
  </w:style>
  <w:style w:type="paragraph" w:styleId="CommentSubject">
    <w:name w:val="annotation subject"/>
    <w:basedOn w:val="CommentText"/>
    <w:next w:val="CommentText"/>
    <w:link w:val="CommentSubjectChar"/>
    <w:uiPriority w:val="99"/>
    <w:semiHidden/>
    <w:unhideWhenUsed/>
    <w:rsid w:val="00624218"/>
    <w:rPr>
      <w:b/>
      <w:bCs/>
    </w:rPr>
  </w:style>
  <w:style w:type="character" w:customStyle="1" w:styleId="CommentSubjectChar">
    <w:name w:val="Comment Subject Char"/>
    <w:basedOn w:val="CommentTextChar"/>
    <w:link w:val="CommentSubject"/>
    <w:uiPriority w:val="99"/>
    <w:semiHidden/>
    <w:rsid w:val="00624218"/>
    <w:rPr>
      <w:b/>
      <w:bCs/>
      <w:sz w:val="20"/>
      <w:szCs w:val="20"/>
    </w:rPr>
  </w:style>
  <w:style w:type="character" w:styleId="FollowedHyperlink">
    <w:name w:val="FollowedHyperlink"/>
    <w:basedOn w:val="DefaultParagraphFont"/>
    <w:uiPriority w:val="99"/>
    <w:semiHidden/>
    <w:unhideWhenUsed/>
    <w:rsid w:val="003528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357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963736DB36D544A3665AD62B2412C0" ma:contentTypeVersion="8" ma:contentTypeDescription="Create a new document." ma:contentTypeScope="" ma:versionID="0ee58375a26414ed6d45456e8873edd4">
  <xsd:schema xmlns:xsd="http://www.w3.org/2001/XMLSchema" xmlns:xs="http://www.w3.org/2001/XMLSchema" xmlns:p="http://schemas.microsoft.com/office/2006/metadata/properties" xmlns:ns3="dc391e62-f06c-485e-aadc-eb75bd6238ca" targetNamespace="http://schemas.microsoft.com/office/2006/metadata/properties" ma:root="true" ma:fieldsID="40fda2da6adb3f8687089557dadf5d3f" ns3:_="">
    <xsd:import namespace="dc391e62-f06c-485e-aadc-eb75bd6238c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391e62-f06c-485e-aadc-eb75bd6238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B8B588-6E07-494D-8103-6A63B4B567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391e62-f06c-485e-aadc-eb75bd623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7440B0-5ED7-4AEA-A0F0-63C5CFA5574E}">
  <ds:schemaRefs>
    <ds:schemaRef ds:uri="http://schemas.microsoft.com/sharepoint/v3/contenttype/forms"/>
  </ds:schemaRefs>
</ds:datastoreItem>
</file>

<file path=customXml/itemProps3.xml><?xml version="1.0" encoding="utf-8"?>
<ds:datastoreItem xmlns:ds="http://schemas.openxmlformats.org/officeDocument/2006/customXml" ds:itemID="{7DF0B126-3A07-4874-B2C5-F960010AF07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800</Words>
  <Characters>4565</Characters>
  <Application>Microsoft Office Word</Application>
  <DocSecurity>0</DocSecurity>
  <Lines>38</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Lauriane AYIVI [ ADN ]</dc:creator>
  <cp:keywords/>
  <dc:description/>
  <cp:lastModifiedBy>Lauriane AYIVI [ ADN ]</cp:lastModifiedBy>
  <cp:revision>3</cp:revision>
  <dcterms:created xsi:type="dcterms:W3CDTF">2019-10-03T08:01:00Z</dcterms:created>
  <dcterms:modified xsi:type="dcterms:W3CDTF">2019-10-03T14:02:00Z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0x010100C5963736DB36D544A3665AD62B2412C0</vt:lpwstr>
  </property>
</Properties>
</file>